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F8" w:rsidRDefault="008063F8" w:rsidP="00BA41B4">
      <w:pPr>
        <w:spacing w:after="80" w:line="240" w:lineRule="auto"/>
        <w:rPr>
          <w:b/>
          <w:bCs/>
        </w:rPr>
      </w:pPr>
      <w:r>
        <w:rPr>
          <w:b/>
          <w:bCs/>
        </w:rPr>
        <w:t xml:space="preserve"> </w:t>
      </w:r>
      <w:r w:rsidRPr="00075914">
        <w:rPr>
          <w:b/>
          <w:bCs/>
        </w:rPr>
        <w:t>Лабораторная работа № 3 «Исследование динамики затухающих колебаний»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 w:rsidRPr="00075914">
        <w:t xml:space="preserve">Запишите уравнение движения для гармонического осциллятора без затухания и объясните физический смысл величин, входящих в </w:t>
      </w:r>
      <w:r>
        <w:t>это уравнение.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  <w:ind w:left="714" w:hanging="357"/>
      </w:pPr>
      <w:r>
        <w:t>Какие параметры характеризуют исследуемую систему как диссипативную?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bookmarkStart w:id="0" w:name="_GoBack"/>
      <w:bookmarkEnd w:id="0"/>
      <w:r>
        <w:t xml:space="preserve">Дайте определение времени затухания. Как определить время затухания, пользуясь графиком переходного процесса в диссипативной системе?  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Какие силы создают тормозящий момент? Как направлен и чему равен тормозящий момент?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Какие колебания называются гармоническими. Запишите параметры гармонических колебаний.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Что такое осциллятор? Запишите уравнение движения</w:t>
      </w:r>
      <w:proofErr w:type="gramStart"/>
      <w:r>
        <w:t xml:space="preserve"> .</w:t>
      </w:r>
      <w:proofErr w:type="gramEnd"/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Что такое собственная частота колебаний гармонического осциллятора? Как </w:t>
      </w:r>
      <w:proofErr w:type="gramStart"/>
      <w:r>
        <w:t>связаны</w:t>
      </w:r>
      <w:proofErr w:type="gramEnd"/>
      <w:r>
        <w:t xml:space="preserve"> частота колебаний осциллятора с затуханием и собственная частота?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 w:rsidRPr="00075914">
        <w:t xml:space="preserve">Запишите уравнение движения для гармонического осциллятора </w:t>
      </w:r>
      <w:r>
        <w:t xml:space="preserve">с </w:t>
      </w:r>
      <w:r w:rsidRPr="00075914">
        <w:t xml:space="preserve"> затухани</w:t>
      </w:r>
      <w:r>
        <w:t xml:space="preserve">ем </w:t>
      </w:r>
      <w:r w:rsidRPr="00075914">
        <w:t xml:space="preserve"> и объясните физический смысл величин, входящих в это уравнение</w:t>
      </w:r>
      <w:r>
        <w:t>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 Физический смысл коэффициента затухания β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 Дайте определение добротности системы. Что характеризует добротность?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Дайте определение декремента затухания и логарифмического декремента затухания.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Запишите основное уравнение динамики вращательного движения. Объясните физический смысл величин, входящих в это уравнение.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Получите дифференциальное уравнение колебаний крутильного маятника без затухания. Напишите решение этого уравнения.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 </w:t>
      </w:r>
      <w:r w:rsidRPr="00CA7C60">
        <w:t>В соответствии с уравнением затухающих колебаний построить графики зависимости угла сдвига и амплитуды колебаний от времени.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 </w:t>
      </w:r>
      <w:r w:rsidRPr="00CA7C60">
        <w:t xml:space="preserve">В соответствии с уравнением затухающих колебаний построить графики зависимости угла сдвига и </w:t>
      </w:r>
      <w:r>
        <w:t xml:space="preserve">момента сил </w:t>
      </w:r>
      <w:r w:rsidRPr="00CA7C60">
        <w:t>от времени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Получите дифференциальное уравнение колебаний крутильного маятника с затуханием. Напишите решение этого уравнения.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Изменится ли период колебаний маятника, если мы его поместим в воду?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Какую частоту называют резонансной? Будет ли она одинакова для одной и той же колеблющейся системы при различных коэффициентах затухания?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Почему крутильный маятник является диссипативной системой?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Почему происходит убывание энергии в данной системе? Чем определяется мощность потерь?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Являются ли колебания крутильного маятника гармоническими или нет, и почему?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 Докажите, что решение  уравнения </w:t>
      </w:r>
      <w:r w:rsidRPr="001A5693">
        <w:rPr>
          <w:position w:val="-12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0.25pt" o:ole="" fillcolor="window">
            <v:imagedata r:id="rId5" o:title=""/>
          </v:shape>
          <o:OLEObject Type="Embed" ProgID="Equation.DSMT4" ShapeID="_x0000_i1025" DrawAspect="Content" ObjectID="_1409679803" r:id="rId6"/>
        </w:object>
      </w:r>
      <w:r>
        <w:rPr>
          <w:position w:val="-12"/>
        </w:rPr>
        <w:t xml:space="preserve"> </w:t>
      </w:r>
      <w:r>
        <w:t xml:space="preserve"> является  функция. </w:t>
      </w:r>
      <w:r w:rsidRPr="00A12C22">
        <w:rPr>
          <w:position w:val="-12"/>
        </w:rPr>
        <w:object w:dxaOrig="1579" w:dyaOrig="360">
          <v:shape id="_x0000_i1026" type="#_x0000_t75" style="width:78pt;height:18pt" o:ole="" fillcolor="window">
            <v:imagedata r:id="rId7" o:title=""/>
          </v:shape>
          <o:OLEObject Type="Embed" ProgID="Equation.DSMT4" ShapeID="_x0000_i1026" DrawAspect="Content" ObjectID="_1409679804" r:id="rId8"/>
        </w:object>
      </w:r>
      <w:r>
        <w:t>,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 w:rsidRPr="00A12C22">
        <w:t xml:space="preserve">Дайте определение момента инерции. Выведите формулы для моментов инерции кольца </w:t>
      </w:r>
      <w:r w:rsidRPr="00A12C22">
        <w:rPr>
          <w:position w:val="-12"/>
        </w:rPr>
        <w:object w:dxaOrig="279" w:dyaOrig="360">
          <v:shape id="_x0000_i1027" type="#_x0000_t75" style="width:13.5pt;height:18pt" o:ole="">
            <v:imagedata r:id="rId9" o:title=""/>
          </v:shape>
          <o:OLEObject Type="Embed" ProgID="Equation.DSMT4" ShapeID="_x0000_i1027" DrawAspect="Content" ObjectID="_1409679805" r:id="rId10"/>
        </w:object>
      </w:r>
      <w:r w:rsidRPr="00A12C22">
        <w:t xml:space="preserve"> и маятника без кольца </w:t>
      </w:r>
      <w:r w:rsidRPr="00A12C22">
        <w:rPr>
          <w:position w:val="-14"/>
        </w:rPr>
        <w:object w:dxaOrig="279" w:dyaOrig="380">
          <v:shape id="_x0000_i1028" type="#_x0000_t75" style="width:13.5pt;height:18.75pt" o:ole="">
            <v:imagedata r:id="rId11" o:title=""/>
          </v:shape>
          <o:OLEObject Type="Embed" ProgID="Equation.DSMT4" ShapeID="_x0000_i1028" DrawAspect="Content" ObjectID="_1409679806" r:id="rId12"/>
        </w:object>
      </w:r>
      <w:r w:rsidRPr="00A12C22">
        <w:t xml:space="preserve"> в п. 3 Задания по обработке результатов.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Нарисуйте график зависимости угла сдвига и амплитуды колебаний от времени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Какие параметры надо измерить в процессе эксперимента, чтобы вычислить время затухания?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Чему равна  численная величина логарифмического декремента затухания?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Связь добротности и логарифмического коэффициента затухания.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lastRenderedPageBreak/>
        <w:t>Что можно определить, измеряя период колебания крутильного маятника, нагруженного кольцом, и без кольца?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Как направлены вектора угловой скорости, момента сил, момента импульса и углового ускорения?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Запишите связь между угловым и тангенциальным ускорением.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Запишите связь между нормальным ускорением и угловой (линейной) скоростью.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Запишите закон изменения амплитуду колебания маятника во времени.  </w:t>
      </w:r>
      <w:proofErr w:type="gramStart"/>
      <w:r>
        <w:t>Объясните</w:t>
      </w:r>
      <w:proofErr w:type="gramEnd"/>
      <w:r>
        <w:t xml:space="preserve"> какие параметры входят в эту зависимость?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Запишите закон убывания полной энергии маятника во времени. Какие параметры входят в эту зависимость?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Дайте определение модуля сдвига. В чем состоит физический смысл этой величины?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Что является  мерой инертности во вращательном движении?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Что такое мощность потерь?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>Чему равен момент инерции точечной массы, твердого тела и сплошного тела?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 Почему происходит убыль полной энергии маятника?  Напишите закон убыли полной энергии.</w:t>
      </w:r>
    </w:p>
    <w:p w:rsidR="008063F8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Выведите формулу  </w:t>
      </w:r>
      <w:r w:rsidRPr="004A1E14">
        <w:rPr>
          <w:position w:val="-24"/>
        </w:rPr>
        <w:object w:dxaOrig="1900" w:dyaOrig="620">
          <v:shape id="_x0000_i1029" type="#_x0000_t75" style="width:95.25pt;height:30.75pt" o:ole="" fillcolor="window">
            <v:imagedata r:id="rId13" o:title=""/>
          </v:shape>
          <o:OLEObject Type="Embed" ProgID="Equation.DSMT4" ShapeID="_x0000_i1029" DrawAspect="Content" ObjectID="_1409679807" r:id="rId14"/>
        </w:object>
      </w:r>
      <w:proofErr w:type="gramStart"/>
      <w:r>
        <w:t xml:space="preserve"> .</w:t>
      </w:r>
      <w:proofErr w:type="gramEnd"/>
    </w:p>
    <w:p w:rsidR="008063F8" w:rsidRPr="00BA41B4" w:rsidRDefault="008063F8" w:rsidP="00BA41B4">
      <w:pPr>
        <w:pStyle w:val="a3"/>
        <w:numPr>
          <w:ilvl w:val="0"/>
          <w:numId w:val="1"/>
        </w:numPr>
        <w:spacing w:after="80" w:line="240" w:lineRule="auto"/>
      </w:pPr>
      <w:r>
        <w:t xml:space="preserve">Выведите формулу </w:t>
      </w:r>
      <w:r w:rsidRPr="009679A3">
        <w:rPr>
          <w:b/>
          <w:bCs/>
          <w:position w:val="-80"/>
        </w:rPr>
        <w:object w:dxaOrig="1600" w:dyaOrig="1180">
          <v:shape id="_x0000_i1030" type="#_x0000_t75" style="width:80.25pt;height:59.25pt" o:ole="" fillcolor="window">
            <v:imagedata r:id="rId15" o:title=""/>
          </v:shape>
          <o:OLEObject Type="Embed" ProgID="Equation.DSMT4" ShapeID="_x0000_i1030" DrawAspect="Content" ObjectID="_1409679808" r:id="rId16"/>
        </w:object>
      </w: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Default="008063F8" w:rsidP="00BA41B4">
      <w:pPr>
        <w:pStyle w:val="a3"/>
        <w:spacing w:after="80" w:line="240" w:lineRule="auto"/>
        <w:rPr>
          <w:b/>
          <w:bCs/>
          <w:position w:val="-80"/>
        </w:rPr>
      </w:pPr>
    </w:p>
    <w:p w:rsidR="008063F8" w:rsidRPr="00BA41B4" w:rsidRDefault="008063F8" w:rsidP="00BA41B4">
      <w:pPr>
        <w:pStyle w:val="a3"/>
        <w:spacing w:after="80" w:line="240" w:lineRule="auto"/>
      </w:pPr>
    </w:p>
    <w:p w:rsidR="008063F8" w:rsidRDefault="008063F8" w:rsidP="00BA41B4">
      <w:pPr>
        <w:spacing w:after="80" w:line="240" w:lineRule="auto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3762C">
              <w:rPr>
                <w:b/>
                <w:bCs/>
              </w:rPr>
              <w:t>п</w:t>
            </w:r>
            <w:proofErr w:type="spellEnd"/>
            <w:proofErr w:type="gramEnd"/>
            <w:r w:rsidRPr="00E3762C">
              <w:rPr>
                <w:b/>
                <w:bCs/>
              </w:rPr>
              <w:t>/</w:t>
            </w:r>
            <w:proofErr w:type="spellStart"/>
            <w:r w:rsidRPr="00E3762C">
              <w:rPr>
                <w:b/>
                <w:bCs/>
              </w:rPr>
              <w:t>п</w:t>
            </w:r>
            <w:proofErr w:type="spellEnd"/>
          </w:p>
        </w:tc>
        <w:tc>
          <w:tcPr>
            <w:tcW w:w="6381" w:type="dxa"/>
            <w:gridSpan w:val="2"/>
          </w:tcPr>
          <w:p w:rsidR="008063F8" w:rsidRPr="00E3762C" w:rsidRDefault="008063F8" w:rsidP="00BA41B4">
            <w:pPr>
              <w:spacing w:after="80" w:line="240" w:lineRule="auto"/>
              <w:jc w:val="center"/>
              <w:rPr>
                <w:b/>
                <w:bCs/>
              </w:rPr>
            </w:pPr>
            <w:r w:rsidRPr="00E3762C">
              <w:rPr>
                <w:b/>
                <w:bCs/>
              </w:rPr>
              <w:t>№ вопросов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3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11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4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5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6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7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8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9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10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11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12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13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14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15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16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17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18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19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20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21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22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23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24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25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26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27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28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29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8063F8" w:rsidTr="00BA41B4"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 w:rsidRPr="00E3762C">
              <w:rPr>
                <w:b/>
                <w:bCs/>
              </w:rPr>
              <w:t>30</w:t>
            </w:r>
          </w:p>
        </w:tc>
        <w:tc>
          <w:tcPr>
            <w:tcW w:w="3190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191" w:type="dxa"/>
          </w:tcPr>
          <w:p w:rsidR="008063F8" w:rsidRPr="00E3762C" w:rsidRDefault="008063F8" w:rsidP="00BA41B4">
            <w:pPr>
              <w:spacing w:after="8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8063F8" w:rsidRPr="00146694" w:rsidRDefault="008063F8" w:rsidP="00BA41B4">
      <w:pPr>
        <w:pStyle w:val="a3"/>
        <w:spacing w:after="80" w:line="240" w:lineRule="auto"/>
        <w:rPr>
          <w:b/>
          <w:bCs/>
          <w:position w:val="-80"/>
          <w:sz w:val="16"/>
          <w:szCs w:val="16"/>
        </w:rPr>
      </w:pPr>
    </w:p>
    <w:p w:rsidR="008063F8" w:rsidRPr="00146694" w:rsidRDefault="008063F8" w:rsidP="00BA41B4">
      <w:pPr>
        <w:pStyle w:val="a3"/>
        <w:spacing w:after="80" w:line="240" w:lineRule="auto"/>
        <w:rPr>
          <w:b/>
          <w:bCs/>
          <w:position w:val="-80"/>
          <w:sz w:val="16"/>
          <w:szCs w:val="16"/>
        </w:rPr>
      </w:pPr>
    </w:p>
    <w:p w:rsidR="008063F8" w:rsidRPr="00146694" w:rsidRDefault="008063F8" w:rsidP="00BA41B4">
      <w:pPr>
        <w:pStyle w:val="a3"/>
        <w:spacing w:after="80" w:line="240" w:lineRule="auto"/>
        <w:rPr>
          <w:sz w:val="16"/>
          <w:szCs w:val="16"/>
        </w:rPr>
      </w:pPr>
    </w:p>
    <w:sectPr w:rsidR="008063F8" w:rsidRPr="00146694" w:rsidSect="0049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295C"/>
    <w:multiLevelType w:val="hybridMultilevel"/>
    <w:tmpl w:val="73C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75E7"/>
    <w:multiLevelType w:val="hybridMultilevel"/>
    <w:tmpl w:val="0246A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C668E4"/>
    <w:multiLevelType w:val="hybridMultilevel"/>
    <w:tmpl w:val="C58C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914"/>
    <w:rsid w:val="00075914"/>
    <w:rsid w:val="00146694"/>
    <w:rsid w:val="001A5693"/>
    <w:rsid w:val="0020473D"/>
    <w:rsid w:val="00252B29"/>
    <w:rsid w:val="002A59D1"/>
    <w:rsid w:val="002D59E7"/>
    <w:rsid w:val="002D6902"/>
    <w:rsid w:val="002F7072"/>
    <w:rsid w:val="003F20D7"/>
    <w:rsid w:val="003F6E15"/>
    <w:rsid w:val="00495D51"/>
    <w:rsid w:val="004A1E14"/>
    <w:rsid w:val="004E47BE"/>
    <w:rsid w:val="00515D7F"/>
    <w:rsid w:val="00690A0D"/>
    <w:rsid w:val="00695468"/>
    <w:rsid w:val="006A24BA"/>
    <w:rsid w:val="00716ED4"/>
    <w:rsid w:val="00796FA7"/>
    <w:rsid w:val="008063F8"/>
    <w:rsid w:val="00820525"/>
    <w:rsid w:val="008A4095"/>
    <w:rsid w:val="008D4DF1"/>
    <w:rsid w:val="009679A3"/>
    <w:rsid w:val="009B24F7"/>
    <w:rsid w:val="00A12C22"/>
    <w:rsid w:val="00A26E37"/>
    <w:rsid w:val="00A50BE0"/>
    <w:rsid w:val="00A85DF1"/>
    <w:rsid w:val="00B87F83"/>
    <w:rsid w:val="00B93583"/>
    <w:rsid w:val="00BA41B4"/>
    <w:rsid w:val="00C7767D"/>
    <w:rsid w:val="00CA7C60"/>
    <w:rsid w:val="00D952E4"/>
    <w:rsid w:val="00E3762C"/>
    <w:rsid w:val="00E93BD0"/>
    <w:rsid w:val="00F565F5"/>
    <w:rsid w:val="00F9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914"/>
    <w:pPr>
      <w:ind w:left="720"/>
    </w:pPr>
  </w:style>
  <w:style w:type="table" w:styleId="a4">
    <w:name w:val="Table Grid"/>
    <w:basedOn w:val="a1"/>
    <w:uiPriority w:val="99"/>
    <w:locked/>
    <w:rsid w:val="004E47BE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</Words>
  <Characters>3417</Characters>
  <Application>Microsoft Office Word</Application>
  <DocSecurity>0</DocSecurity>
  <Lines>28</Lines>
  <Paragraphs>8</Paragraphs>
  <ScaleCrop>false</ScaleCrop>
  <Company>spin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Лабораторная работа № 3 «Исследование динамики затухающих колебаний»</dc:title>
  <dc:subject/>
  <dc:creator>1</dc:creator>
  <cp:keywords/>
  <dc:description/>
  <cp:lastModifiedBy>Physics</cp:lastModifiedBy>
  <cp:revision>6</cp:revision>
  <cp:lastPrinted>2012-09-20T08:57:00Z</cp:lastPrinted>
  <dcterms:created xsi:type="dcterms:W3CDTF">2012-09-19T15:16:00Z</dcterms:created>
  <dcterms:modified xsi:type="dcterms:W3CDTF">2012-09-20T16:57:00Z</dcterms:modified>
</cp:coreProperties>
</file>